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B2" w:rsidRPr="007821C1" w:rsidRDefault="007821C1" w:rsidP="00635EDD">
      <w:pPr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7821C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Урок по истории в 7 классе</w:t>
      </w:r>
    </w:p>
    <w:p w:rsidR="00635EDD" w:rsidRPr="007821C1" w:rsidRDefault="007821C1" w:rsidP="00635EDD">
      <w:pPr>
        <w:jc w:val="center"/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7821C1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Россия в конце </w:t>
      </w:r>
      <w:r w:rsidRPr="007821C1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  <w:lang w:val="en-US"/>
        </w:rPr>
        <w:t>XVI</w:t>
      </w:r>
      <w:r w:rsidRPr="007821C1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 в.</w:t>
      </w:r>
    </w:p>
    <w:p w:rsidR="007821C1" w:rsidRPr="007821C1" w:rsidRDefault="007821C1" w:rsidP="007821C1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охарактеризовать политические и экономические особенности России в конце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XVI</w:t>
      </w:r>
      <w:r w:rsidRPr="007821C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в.</w:t>
      </w:r>
    </w:p>
    <w:p w:rsidR="007821C1" w:rsidRDefault="007821C1" w:rsidP="007821C1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З</w:t>
      </w:r>
      <w:r w:rsidR="00635EDD" w:rsidRPr="007821C1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адачи</w:t>
      </w:r>
      <w:r w:rsidR="00635EDD" w:rsidRPr="007821C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:</w:t>
      </w:r>
    </w:p>
    <w:p w:rsidR="007821C1" w:rsidRPr="007821C1" w:rsidRDefault="007821C1" w:rsidP="007821C1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 Образовательная.</w:t>
      </w:r>
    </w:p>
    <w:p w:rsidR="007821C1" w:rsidRDefault="00635EDD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внутренней и внешней полити</w:t>
      </w: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кой Федора Ивановича и итогами его правления; </w:t>
      </w:r>
    </w:p>
    <w:p w:rsidR="007821C1" w:rsidRDefault="007821C1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выяснить сущность основных мероприятий </w:t>
      </w:r>
      <w:r w:rsidR="00635EDD"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Бориса Годунова; </w:t>
      </w:r>
    </w:p>
    <w:p w:rsidR="00635EDD" w:rsidRDefault="007821C1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635EDD"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рассмотреть торговые и культурные связи Российского государства со странами Западной Европы.</w:t>
      </w:r>
    </w:p>
    <w:p w:rsidR="007821C1" w:rsidRDefault="007821C1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Развивающая.</w:t>
      </w:r>
    </w:p>
    <w:p w:rsidR="007821C1" w:rsidRDefault="007821C1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способствовать развитию информационных компетенций, умения работать с сылками к уроку</w:t>
      </w:r>
    </w:p>
    <w:p w:rsidR="007821C1" w:rsidRDefault="007821C1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способствовать развитию умения поиска информации в учебнике, в элетронной библиотеке </w:t>
      </w:r>
      <w:hyperlink r:id="rId6" w:history="1">
        <w:r w:rsidRPr="00EC77B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https://urok.1c.ru/library/history/istoriya_rossii_6_9_klass_ch_2_s_serediny_xvi_v_do_kontsa_xviii_v/glava_ii_rossiya_v_kontse_xvi_nachale_xvii_v_smutnoe_vremya/1_rossiya_posle_smerti_ivana_groznogo_pravlenie_borisa_godunova/</w:t>
        </w:r>
      </w:hyperlink>
    </w:p>
    <w:p w:rsidR="007821C1" w:rsidRDefault="007821C1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81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Воспитательная.</w:t>
      </w:r>
    </w:p>
    <w:p w:rsidR="00811465" w:rsidRPr="007821C1" w:rsidRDefault="00811465" w:rsidP="007821C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чувство уважения к историческому прошлому России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</w:rPr>
      </w:pPr>
      <w:r w:rsidRPr="007821C1">
        <w:rPr>
          <w:b/>
          <w:iCs/>
          <w:color w:val="000000"/>
        </w:rPr>
        <w:t>Планируемые результаты</w:t>
      </w:r>
      <w:r w:rsidRPr="007821C1">
        <w:rPr>
          <w:i/>
          <w:iCs/>
          <w:color w:val="000000"/>
        </w:rPr>
        <w:t xml:space="preserve">: 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b/>
          <w:iCs/>
          <w:color w:val="000000"/>
        </w:rPr>
        <w:t>предметные</w:t>
      </w:r>
      <w:r w:rsidRPr="007821C1">
        <w:rPr>
          <w:i/>
          <w:iCs/>
          <w:color w:val="000000"/>
        </w:rPr>
        <w:t>:</w:t>
      </w:r>
      <w:r w:rsidRPr="007821C1">
        <w:rPr>
          <w:color w:val="000000"/>
        </w:rPr>
        <w:t> давать определения понятия </w:t>
      </w:r>
      <w:r w:rsidRPr="007821C1">
        <w:rPr>
          <w:i/>
          <w:iCs/>
          <w:color w:val="000000"/>
        </w:rPr>
        <w:t>патриарх</w:t>
      </w:r>
      <w:r w:rsidRPr="007821C1">
        <w:rPr>
          <w:color w:val="000000"/>
        </w:rPr>
        <w:t>; использовать приемы исторического анализа (сопоставление и обобщение фактов, раскрытие причинно-след</w:t>
      </w:r>
      <w:r w:rsidRPr="007821C1">
        <w:rPr>
          <w:color w:val="000000"/>
        </w:rPr>
        <w:softHyphen/>
        <w:t>ственных связей, целей и результатов деятельности исторических личностей и др.); характеризовать основные внутриполитические и внешнеполитические действия Федора Ивановича; оценивать итоги его правления; исследовать и анализировать политику Бо</w:t>
      </w:r>
      <w:r w:rsidRPr="007821C1">
        <w:rPr>
          <w:color w:val="000000"/>
        </w:rPr>
        <w:softHyphen/>
        <w:t>риса Годунова; оценивать значение учреждения патриаршества; характеризовать изменения в положении крестьянства в конце 16 в.; осуществлять поиск информации в ист</w:t>
      </w:r>
      <w:r w:rsidR="00811465">
        <w:rPr>
          <w:color w:val="000000"/>
        </w:rPr>
        <w:t>очниках различного типа и вида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Cs/>
          <w:color w:val="000000"/>
        </w:rPr>
      </w:pPr>
      <w:r w:rsidRPr="007821C1">
        <w:rPr>
          <w:b/>
          <w:iCs/>
          <w:color w:val="000000"/>
        </w:rPr>
        <w:t>метапредметные :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 </w:t>
      </w:r>
      <w:r w:rsidRPr="007821C1">
        <w:rPr>
          <w:i/>
          <w:iCs/>
          <w:color w:val="000000"/>
        </w:rPr>
        <w:t>коммуникативные:</w:t>
      </w:r>
      <w:r w:rsidRPr="007821C1">
        <w:rPr>
          <w:color w:val="000000"/>
        </w:rPr>
        <w:t> вла</w:t>
      </w:r>
      <w:r w:rsidR="00811465">
        <w:rPr>
          <w:color w:val="000000"/>
        </w:rPr>
        <w:t>деть устной и письменной речью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i/>
          <w:iCs/>
          <w:color w:val="000000"/>
        </w:rPr>
        <w:t xml:space="preserve"> регулятивные:</w:t>
      </w:r>
      <w:r w:rsidRPr="007821C1">
        <w:rPr>
          <w:color w:val="000000"/>
        </w:rPr>
        <w:t> выстраивать алгоритм действий; работать по плану, сверять свои действия с целью и, при необ</w:t>
      </w:r>
      <w:r w:rsidRPr="007821C1">
        <w:rPr>
          <w:color w:val="000000"/>
        </w:rPr>
        <w:softHyphen/>
        <w:t>ходимости, исправлять ошибки самостоятельно;  </w:t>
      </w:r>
      <w:r w:rsidRPr="007821C1">
        <w:rPr>
          <w:i/>
          <w:iCs/>
          <w:color w:val="000000"/>
        </w:rPr>
        <w:t>познаватель</w:t>
      </w:r>
      <w:r w:rsidRPr="007821C1">
        <w:rPr>
          <w:i/>
          <w:iCs/>
          <w:color w:val="000000"/>
        </w:rPr>
        <w:softHyphen/>
        <w:t>ные:</w:t>
      </w:r>
      <w:r w:rsidRPr="007821C1">
        <w:rPr>
          <w:color w:val="000000"/>
        </w:rPr>
        <w:t> владеть общим приемом решения проблемных и творческих за</w:t>
      </w:r>
      <w:r w:rsidRPr="007821C1">
        <w:rPr>
          <w:color w:val="000000"/>
        </w:rPr>
        <w:softHyphen/>
        <w:t>даний; 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b/>
          <w:iCs/>
          <w:color w:val="000000"/>
        </w:rPr>
        <w:t>личностные:</w:t>
      </w:r>
      <w:r w:rsidRPr="007821C1">
        <w:rPr>
          <w:i/>
          <w:iCs/>
          <w:color w:val="000000"/>
        </w:rPr>
        <w:t xml:space="preserve"> </w:t>
      </w:r>
      <w:r w:rsidRPr="007821C1">
        <w:rPr>
          <w:color w:val="000000"/>
        </w:rPr>
        <w:t> формировать и развивать познаватель</w:t>
      </w:r>
      <w:r w:rsidRPr="007821C1">
        <w:rPr>
          <w:color w:val="000000"/>
        </w:rPr>
        <w:softHyphen/>
        <w:t>ный интерес к изучению истории России, устойчивую мотива</w:t>
      </w:r>
      <w:r w:rsidRPr="007821C1">
        <w:rPr>
          <w:color w:val="000000"/>
        </w:rPr>
        <w:softHyphen/>
        <w:t>цию учения.</w:t>
      </w:r>
    </w:p>
    <w:p w:rsidR="00811465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b/>
          <w:i/>
          <w:iCs/>
          <w:color w:val="000000"/>
        </w:rPr>
        <w:lastRenderedPageBreak/>
        <w:t>Оборудование:</w:t>
      </w:r>
      <w:r w:rsidRPr="007821C1">
        <w:rPr>
          <w:color w:val="000000"/>
        </w:rPr>
        <w:t> учебник, презентация</w:t>
      </w:r>
      <w:r w:rsidR="00811465">
        <w:rPr>
          <w:color w:val="000000"/>
        </w:rPr>
        <w:t xml:space="preserve">, онлайн-ресурсы </w:t>
      </w:r>
      <w:hyperlink r:id="rId7" w:history="1">
        <w:r w:rsidR="00811465" w:rsidRPr="00EC77B2">
          <w:rPr>
            <w:rStyle w:val="a5"/>
          </w:rPr>
          <w:t>https://urok.1c.ru/library/history/istoriya_rossii_6_9_klass_ch_2_s_serediny_xvi_v_do_kontsa_xviii_v/glava_ii_rossiya_v_kontse_xvi_nachale_xvii_v_smutnoe_vremya/1_rossiya_posle_smerti_ivana_groznogo_pravlenie_borisa_godunova/</w:t>
        </w:r>
      </w:hyperlink>
    </w:p>
    <w:p w:rsidR="00635EDD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b/>
          <w:i/>
          <w:iCs/>
          <w:color w:val="000000"/>
        </w:rPr>
        <w:t>Тип урока</w:t>
      </w:r>
      <w:r w:rsidRPr="007821C1">
        <w:rPr>
          <w:i/>
          <w:iCs/>
          <w:color w:val="000000"/>
        </w:rPr>
        <w:t>:</w:t>
      </w:r>
      <w:r w:rsidRPr="007821C1">
        <w:rPr>
          <w:color w:val="000000"/>
        </w:rPr>
        <w:t> урок открытия нового знания.</w:t>
      </w:r>
    </w:p>
    <w:p w:rsidR="00811465" w:rsidRPr="007821C1" w:rsidRDefault="00811465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11465">
        <w:rPr>
          <w:b/>
          <w:color w:val="000000"/>
        </w:rPr>
        <w:t>Форма проведения урока:</w:t>
      </w:r>
      <w:r>
        <w:rPr>
          <w:color w:val="000000"/>
        </w:rPr>
        <w:t xml:space="preserve"> онлайн-урок (Сферум)</w:t>
      </w:r>
    </w:p>
    <w:p w:rsidR="00635EDD" w:rsidRPr="007821C1" w:rsidRDefault="00635EDD" w:rsidP="008114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7821C1">
        <w:rPr>
          <w:b/>
          <w:color w:val="000000"/>
        </w:rPr>
        <w:t>Ход урока</w:t>
      </w:r>
    </w:p>
    <w:p w:rsidR="00635EDD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7821C1">
        <w:rPr>
          <w:b/>
          <w:color w:val="000000"/>
          <w:lang w:val="en-US"/>
        </w:rPr>
        <w:t>I</w:t>
      </w:r>
      <w:r w:rsidRPr="007821C1">
        <w:rPr>
          <w:b/>
          <w:color w:val="000000"/>
        </w:rPr>
        <w:t>.Организационный момент</w:t>
      </w:r>
      <w:r w:rsidR="00811465">
        <w:rPr>
          <w:b/>
          <w:color w:val="000000"/>
        </w:rPr>
        <w:t>.</w:t>
      </w:r>
    </w:p>
    <w:p w:rsidR="00811465" w:rsidRPr="00811465" w:rsidRDefault="00811465" w:rsidP="0081146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>Подключиться по ссылке учителя через Сферум к уроку (ссылка в эльжуре). Проверить явку, попросить включить камеры.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7821C1">
        <w:rPr>
          <w:b/>
          <w:color w:val="000000"/>
          <w:lang w:val="en-US"/>
        </w:rPr>
        <w:t>II</w:t>
      </w:r>
      <w:r w:rsidRPr="007821C1">
        <w:rPr>
          <w:b/>
          <w:color w:val="000000"/>
        </w:rPr>
        <w:t>. Актуализация знаний.</w:t>
      </w:r>
    </w:p>
    <w:p w:rsidR="00880881" w:rsidRPr="008D7671" w:rsidRDefault="00635EDD" w:rsidP="008808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</w:rPr>
      </w:pPr>
      <w:r w:rsidRPr="007821C1">
        <w:rPr>
          <w:color w:val="000000"/>
        </w:rPr>
        <w:t>Проверить, на сколько вы усвоили прошедший материал, предлагаю при помощи тестовых заданий.</w:t>
      </w:r>
      <w:r w:rsidR="00811465">
        <w:rPr>
          <w:color w:val="000000"/>
        </w:rPr>
        <w:t xml:space="preserve"> </w:t>
      </w:r>
      <w:hyperlink r:id="rId8" w:history="1">
        <w:r w:rsidR="00880881" w:rsidRPr="00EC77B2">
          <w:rPr>
            <w:rStyle w:val="a5"/>
          </w:rPr>
          <w:t>https://onlinetestpad.com/</w:t>
        </w:r>
      </w:hyperlink>
      <w:r w:rsidR="008D7671">
        <w:rPr>
          <w:color w:val="000000"/>
        </w:rPr>
        <w:t xml:space="preserve"> (тема Опричнина)- 6</w:t>
      </w:r>
      <w:r w:rsidR="00880881">
        <w:rPr>
          <w:color w:val="000000"/>
        </w:rPr>
        <w:t xml:space="preserve"> вопросов – 10 минут.</w:t>
      </w:r>
      <w:r w:rsidR="008D7671">
        <w:rPr>
          <w:color w:val="000000"/>
        </w:rPr>
        <w:t xml:space="preserve"> </w:t>
      </w:r>
      <w:r w:rsidR="008D7671" w:rsidRPr="008D7671">
        <w:rPr>
          <w:b/>
          <w:color w:val="000000"/>
        </w:rPr>
        <w:t>(Слайд 2)</w:t>
      </w:r>
    </w:p>
    <w:p w:rsidR="00880881" w:rsidRPr="007821C1" w:rsidRDefault="00880881" w:rsidP="008808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>Результаты прислать учителю в эльжур.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7821C1">
        <w:rPr>
          <w:b/>
          <w:color w:val="000000"/>
          <w:lang w:val="en-US"/>
        </w:rPr>
        <w:t>III</w:t>
      </w:r>
      <w:r w:rsidRPr="007821C1">
        <w:rPr>
          <w:b/>
          <w:color w:val="000000"/>
        </w:rPr>
        <w:t>.</w:t>
      </w:r>
      <w:r w:rsidR="00811465">
        <w:rPr>
          <w:b/>
          <w:color w:val="000000"/>
        </w:rPr>
        <w:t xml:space="preserve"> </w:t>
      </w:r>
      <w:r w:rsidRPr="007821C1">
        <w:rPr>
          <w:b/>
          <w:color w:val="000000"/>
        </w:rPr>
        <w:t>Мотивационно-целевой этап</w:t>
      </w:r>
    </w:p>
    <w:p w:rsidR="00635EDD" w:rsidRPr="007821C1" w:rsidRDefault="00635EDD" w:rsidP="008D767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7821C1">
        <w:rPr>
          <w:color w:val="000000"/>
        </w:rPr>
        <w:t>После смерти Ивана IV в 1584 г. на престол взошел его сын - Федор Иванович. Какие изменения произошли в России в период его царствования? Узнаем об этом на нашем уроке.</w:t>
      </w:r>
      <w:r w:rsidR="0042364A">
        <w:rPr>
          <w:color w:val="000000"/>
        </w:rPr>
        <w:t xml:space="preserve"> </w:t>
      </w:r>
      <w:r w:rsidR="0042364A" w:rsidRPr="0042364A">
        <w:rPr>
          <w:b/>
          <w:color w:val="000000"/>
        </w:rPr>
        <w:t>(Слайд 3)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План урока</w:t>
      </w:r>
      <w:r w:rsidR="00880881">
        <w:rPr>
          <w:color w:val="000000"/>
        </w:rPr>
        <w:t xml:space="preserve"> 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1.Внутренняя политика Федора Ивановича. Учреждение па</w:t>
      </w:r>
      <w:r w:rsidRPr="007821C1">
        <w:rPr>
          <w:color w:val="000000"/>
        </w:rPr>
        <w:softHyphen/>
        <w:t>триаршества.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2.Внешняя политика Федора Ивановича.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3.Пресечение династии Рюриковичей.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4.Царь Борис Годунов.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5.Торговые и культурные связи России со странами Западной Европы.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b/>
          <w:color w:val="000000"/>
        </w:rPr>
        <w:t>К</w:t>
      </w:r>
      <w:r w:rsidRPr="007821C1">
        <w:rPr>
          <w:color w:val="000000"/>
        </w:rPr>
        <w:t>ак вы думаете, о чем мы будем говорить?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-На какие вопросы нам предстоит ответить?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color w:val="000000"/>
        </w:rPr>
        <w:t>(Ученики высказывают свои предположения.)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821C1">
        <w:rPr>
          <w:i/>
          <w:iCs/>
          <w:color w:val="000000"/>
        </w:rPr>
        <w:t>Проблемный вопрос</w:t>
      </w:r>
    </w:p>
    <w:p w:rsidR="00635EDD" w:rsidRPr="0042364A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7821C1">
        <w:rPr>
          <w:color w:val="000000"/>
        </w:rPr>
        <w:t>-</w:t>
      </w:r>
      <w:r w:rsidR="0042364A">
        <w:rPr>
          <w:color w:val="000000"/>
        </w:rPr>
        <w:t xml:space="preserve"> </w:t>
      </w:r>
      <w:r w:rsidR="0042364A" w:rsidRPr="0042364A">
        <w:rPr>
          <w:rFonts w:eastAsiaTheme="minorEastAsia"/>
          <w:b/>
          <w:color w:val="000000" w:themeColor="text1"/>
          <w:kern w:val="24"/>
        </w:rPr>
        <w:t xml:space="preserve">Какие изменения произошли в России в конце </w:t>
      </w:r>
      <w:r w:rsidR="0042364A" w:rsidRPr="0042364A">
        <w:rPr>
          <w:rFonts w:eastAsiaTheme="minorEastAsia"/>
          <w:b/>
          <w:color w:val="000000" w:themeColor="text1"/>
          <w:kern w:val="24"/>
          <w:lang w:val="en-US"/>
        </w:rPr>
        <w:t>XVI</w:t>
      </w:r>
      <w:r w:rsidR="0042364A" w:rsidRPr="0042364A">
        <w:rPr>
          <w:rFonts w:eastAsiaTheme="minorEastAsia"/>
          <w:b/>
          <w:color w:val="000000" w:themeColor="text1"/>
          <w:kern w:val="24"/>
        </w:rPr>
        <w:t xml:space="preserve"> века</w:t>
      </w:r>
      <w:r w:rsidR="0042364A">
        <w:rPr>
          <w:rFonts w:eastAsiaTheme="minorEastAsia"/>
          <w:b/>
          <w:color w:val="000000" w:themeColor="text1"/>
          <w:kern w:val="24"/>
        </w:rPr>
        <w:t xml:space="preserve"> (слайд4)</w:t>
      </w:r>
    </w:p>
    <w:p w:rsidR="00635EDD" w:rsidRPr="007821C1" w:rsidRDefault="00635EDD" w:rsidP="007821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635EDD" w:rsidRPr="007821C1" w:rsidRDefault="00635EDD" w:rsidP="007821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C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821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364A">
        <w:rPr>
          <w:rFonts w:ascii="Times New Roman" w:hAnsi="Times New Roman" w:cs="Times New Roman"/>
          <w:b/>
          <w:sz w:val="24"/>
          <w:szCs w:val="24"/>
        </w:rPr>
        <w:t>Этап открытия новых знаний</w:t>
      </w:r>
      <w:r w:rsidR="00600D43" w:rsidRPr="00782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0D43" w:rsidRPr="0042364A" w:rsidRDefault="00600D43" w:rsidP="0042364A">
      <w:pPr>
        <w:pStyle w:val="c32"/>
        <w:shd w:val="clear" w:color="auto" w:fill="FFFFFF"/>
        <w:spacing w:before="0" w:beforeAutospacing="0" w:after="0" w:afterAutospacing="0"/>
        <w:ind w:left="153" w:firstLine="555"/>
        <w:jc w:val="both"/>
        <w:rPr>
          <w:b/>
          <w:color w:val="000000"/>
        </w:rPr>
      </w:pPr>
      <w:r w:rsidRPr="007821C1">
        <w:rPr>
          <w:rStyle w:val="c1"/>
          <w:color w:val="000000"/>
        </w:rPr>
        <w:t>Иван IV умер, когда ему было всего 54 года</w:t>
      </w:r>
      <w:r w:rsidRPr="0042364A">
        <w:rPr>
          <w:rStyle w:val="c1"/>
          <w:b/>
          <w:color w:val="000000"/>
        </w:rPr>
        <w:t xml:space="preserve">. </w:t>
      </w:r>
      <w:r w:rsidR="0042364A" w:rsidRPr="0042364A">
        <w:rPr>
          <w:rStyle w:val="c1"/>
          <w:b/>
          <w:color w:val="000000"/>
        </w:rPr>
        <w:t xml:space="preserve"> (Слайд 5)</w:t>
      </w:r>
    </w:p>
    <w:p w:rsidR="00600D43" w:rsidRPr="007821C1" w:rsidRDefault="00600D43" w:rsidP="004236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19 марта 1584 г. на престол взошел царь Федор Иванович. Четырнадцать лет занимал престол Федор Иванович с 1584 по 1598 гг. По крайней мере, тринадцать из них фактическим правителем был Борис Федорович Годунов. </w:t>
      </w:r>
    </w:p>
    <w:p w:rsidR="00600D43" w:rsidRPr="007821C1" w:rsidRDefault="00600D43" w:rsidP="004236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821C1">
        <w:rPr>
          <w:color w:val="000000"/>
        </w:rPr>
        <w:lastRenderedPageBreak/>
        <w:t>По мнению советского историка К.В. Базилевича, все харак</w:t>
      </w:r>
      <w:r w:rsidRPr="007821C1">
        <w:rPr>
          <w:color w:val="000000"/>
        </w:rPr>
        <w:softHyphen/>
        <w:t>теристики царя Федора «сходятся в общей точке зрения, что царь этот был совершенно не способен к государственным делам. Не</w:t>
      </w:r>
      <w:r w:rsidRPr="007821C1">
        <w:rPr>
          <w:color w:val="000000"/>
        </w:rPr>
        <w:softHyphen/>
        <w:t>большого роста, со слабыми ногами, которые с трудом держали тяжелый корпус, с вечно бессмысленной улыбкой на одутловатом лице, царь Федор производил на современников впечатление сла</w:t>
      </w:r>
      <w:r w:rsidRPr="007821C1">
        <w:rPr>
          <w:color w:val="000000"/>
        </w:rPr>
        <w:softHyphen/>
        <w:t>боумного человека».</w:t>
      </w:r>
    </w:p>
    <w:p w:rsidR="00600D43" w:rsidRPr="007821C1" w:rsidRDefault="00600D43" w:rsidP="004236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821C1">
        <w:rPr>
          <w:color w:val="000000"/>
        </w:rPr>
        <w:t>Иван Грозный понимал, в какие руки он передает власть. Оставляя престол Федору, он поручил государство заботам ближ</w:t>
      </w:r>
      <w:r w:rsidRPr="007821C1">
        <w:rPr>
          <w:color w:val="000000"/>
        </w:rPr>
        <w:softHyphen/>
        <w:t xml:space="preserve">них бояр. Молодого царя опекал совет знати. В который и входил Борис Годунов. </w:t>
      </w:r>
    </w:p>
    <w:p w:rsidR="00600D43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 xml:space="preserve">Групповая работа  работа с п. 1,2 § 11 учебника </w:t>
      </w:r>
      <w:r w:rsidR="0042364A">
        <w:rPr>
          <w:color w:val="000000"/>
        </w:rPr>
        <w:t>(определяется учителем)</w:t>
      </w:r>
    </w:p>
    <w:p w:rsidR="00E27588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27588" w:rsidRPr="00E27588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E27588">
        <w:rPr>
          <w:color w:val="000000"/>
          <w:u w:val="single"/>
        </w:rPr>
        <w:t>С использование</w:t>
      </w:r>
      <w:r>
        <w:rPr>
          <w:color w:val="000000"/>
          <w:u w:val="single"/>
        </w:rPr>
        <w:t>м Библиотеки</w:t>
      </w:r>
      <w:r w:rsidRPr="00E27588">
        <w:rPr>
          <w:color w:val="000000"/>
          <w:u w:val="single"/>
        </w:rPr>
        <w:t xml:space="preserve"> интерактивных ресурсов</w:t>
      </w:r>
    </w:p>
    <w:p w:rsidR="00E27588" w:rsidRPr="009A26BD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</w:rPr>
      </w:pPr>
      <w:r w:rsidRPr="007821C1">
        <w:rPr>
          <w:i/>
          <w:iCs/>
          <w:color w:val="000000"/>
        </w:rPr>
        <w:t>1 группа-задачи внутренней политики</w:t>
      </w:r>
      <w:r w:rsidR="0042364A">
        <w:rPr>
          <w:i/>
          <w:iCs/>
          <w:color w:val="000000"/>
        </w:rPr>
        <w:t xml:space="preserve"> </w:t>
      </w:r>
      <w:r w:rsidR="0042364A" w:rsidRPr="009A26BD">
        <w:rPr>
          <w:b/>
          <w:i/>
          <w:iCs/>
          <w:color w:val="000000"/>
        </w:rPr>
        <w:t xml:space="preserve">(слайд </w:t>
      </w:r>
      <w:r w:rsidR="00E27588" w:rsidRPr="009A26BD">
        <w:rPr>
          <w:b/>
          <w:i/>
          <w:iCs/>
          <w:color w:val="000000"/>
        </w:rPr>
        <w:t>5)</w:t>
      </w:r>
    </w:p>
    <w:p w:rsidR="00E27588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:rsidR="00600D43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E27588">
        <w:t xml:space="preserve"> </w:t>
      </w:r>
      <w:hyperlink r:id="rId9" w:history="1">
        <w:r w:rsidRPr="00EC77B2">
          <w:rPr>
            <w:rStyle w:val="a5"/>
            <w:i/>
            <w:iCs/>
          </w:rPr>
          <w:t>https://urok.1c.ru/share/task/50fa9560fc53a567b00b0adb9cc287ef/</w:t>
        </w:r>
      </w:hyperlink>
    </w:p>
    <w:p w:rsidR="00E27588" w:rsidRPr="007821C1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0D43" w:rsidRDefault="00600D43" w:rsidP="00E2758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7821C1">
        <w:rPr>
          <w:i/>
          <w:iCs/>
          <w:color w:val="000000"/>
        </w:rPr>
        <w:t>2 группа-мероприятия</w:t>
      </w:r>
      <w:r w:rsidR="0042364A">
        <w:rPr>
          <w:i/>
          <w:iCs/>
          <w:color w:val="000000"/>
        </w:rPr>
        <w:t xml:space="preserve"> (слайд 6)</w:t>
      </w:r>
      <w:r w:rsidR="00E27588">
        <w:rPr>
          <w:i/>
          <w:iCs/>
          <w:color w:val="000000"/>
        </w:rPr>
        <w:t xml:space="preserve"> </w:t>
      </w:r>
      <w:hyperlink r:id="rId10" w:history="1">
        <w:r w:rsidR="00E27588" w:rsidRPr="00EC77B2">
          <w:rPr>
            <w:rStyle w:val="a5"/>
            <w:i/>
            <w:iCs/>
          </w:rPr>
          <w:t>https://urok.1c.ru/share/task/5c57aa5a4343efe0abcdccf8cb245380/</w:t>
        </w:r>
      </w:hyperlink>
    </w:p>
    <w:p w:rsidR="00E27588" w:rsidRPr="007821C1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0D43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3 </w:t>
      </w:r>
      <w:r w:rsidR="00600D43" w:rsidRPr="007821C1">
        <w:rPr>
          <w:i/>
          <w:iCs/>
          <w:color w:val="000000"/>
        </w:rPr>
        <w:t>группа</w:t>
      </w:r>
      <w:r>
        <w:rPr>
          <w:i/>
          <w:iCs/>
          <w:color w:val="000000"/>
        </w:rPr>
        <w:t>-внешняя политика</w:t>
      </w:r>
      <w:r w:rsidR="00600D43" w:rsidRPr="007821C1">
        <w:rPr>
          <w:i/>
          <w:iCs/>
          <w:color w:val="000000"/>
        </w:rPr>
        <w:t xml:space="preserve"> политики</w:t>
      </w:r>
      <w:r w:rsidR="0042364A">
        <w:rPr>
          <w:i/>
          <w:iCs/>
          <w:color w:val="000000"/>
        </w:rPr>
        <w:t xml:space="preserve"> (слайд</w:t>
      </w:r>
      <w:r>
        <w:rPr>
          <w:i/>
          <w:iCs/>
          <w:color w:val="000000"/>
        </w:rPr>
        <w:t>7)</w:t>
      </w:r>
      <w:r w:rsidR="009A26BD">
        <w:rPr>
          <w:i/>
          <w:iCs/>
          <w:color w:val="000000"/>
        </w:rPr>
        <w:t>- работа с учебником</w:t>
      </w:r>
    </w:p>
    <w:p w:rsidR="00E27588" w:rsidRPr="007821C1" w:rsidRDefault="00E27588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:rsidR="00600D43" w:rsidRPr="007821C1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1 группа-Время правления царя Федора Ивановича — 1584—1597 гг. Основные задачи внутренней политики:</w:t>
      </w:r>
    </w:p>
    <w:p w:rsidR="00600D43" w:rsidRPr="007821C1" w:rsidRDefault="00600D43" w:rsidP="0042364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firstLine="0"/>
        <w:jc w:val="both"/>
        <w:rPr>
          <w:color w:val="000000"/>
        </w:rPr>
      </w:pPr>
      <w:r w:rsidRPr="007821C1">
        <w:rPr>
          <w:color w:val="000000"/>
        </w:rPr>
        <w:t>преодоление хозяйственной разрухи и восстановление эко</w:t>
      </w:r>
      <w:r w:rsidRPr="007821C1">
        <w:rPr>
          <w:color w:val="000000"/>
        </w:rPr>
        <w:softHyphen/>
        <w:t>номики;</w:t>
      </w:r>
    </w:p>
    <w:p w:rsidR="00600D43" w:rsidRPr="007821C1" w:rsidRDefault="00600D43" w:rsidP="004236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сплочение верхушки общества/учредив опричнину, Иван 4 фактически натравил одну часть дворян и бояр на другую/</w:t>
      </w:r>
    </w:p>
    <w:p w:rsidR="00600D43" w:rsidRPr="007821C1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2 группа-</w:t>
      </w:r>
    </w:p>
    <w:p w:rsidR="00600D43" w:rsidRPr="007821C1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1) указ о заповедных летах стал действовать постоянно;</w:t>
      </w:r>
    </w:p>
    <w:p w:rsidR="00600D43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 xml:space="preserve">2) издан указ об урочных летах (1597 г.); </w:t>
      </w:r>
    </w:p>
    <w:p w:rsidR="009A26BD" w:rsidRPr="007821C1" w:rsidRDefault="009A26BD" w:rsidP="009A26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Pr="007821C1">
        <w:rPr>
          <w:color w:val="000000"/>
        </w:rPr>
        <w:t>)усиление закрепощения крестьян:</w:t>
      </w:r>
    </w:p>
    <w:p w:rsidR="009A26BD" w:rsidRPr="007821C1" w:rsidRDefault="009A26BD" w:rsidP="009A26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Pr="007821C1">
        <w:rPr>
          <w:color w:val="000000"/>
        </w:rPr>
        <w:t>)укрепление поместного и вотчинного хозяйств;</w:t>
      </w:r>
    </w:p>
    <w:p w:rsidR="009A26BD" w:rsidRPr="007821C1" w:rsidRDefault="009A26BD" w:rsidP="009A26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Pr="007821C1">
        <w:rPr>
          <w:color w:val="000000"/>
        </w:rPr>
        <w:t>)укрепление влияния Русской православной церкви как внутри страны, так и за рубежом в результате учреждения патриаршества в 1589 г.</w:t>
      </w:r>
    </w:p>
    <w:p w:rsidR="0015117E" w:rsidRPr="007821C1" w:rsidRDefault="0015117E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71AC" w:rsidRPr="0015117E" w:rsidRDefault="0015117E" w:rsidP="004236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b/>
          <w:color w:val="000000"/>
        </w:rPr>
      </w:pPr>
      <w:r>
        <w:rPr>
          <w:color w:val="000000"/>
        </w:rPr>
        <w:t xml:space="preserve">группа. -Итоги внешней </w:t>
      </w:r>
      <w:r w:rsidR="004A71AC" w:rsidRPr="007821C1">
        <w:rPr>
          <w:color w:val="000000"/>
        </w:rPr>
        <w:t xml:space="preserve"> политики:</w:t>
      </w:r>
      <w:r>
        <w:rPr>
          <w:color w:val="000000"/>
        </w:rPr>
        <w:t xml:space="preserve"> </w:t>
      </w:r>
      <w:r w:rsidR="009A26BD" w:rsidRPr="007821C1">
        <w:rPr>
          <w:color w:val="000000"/>
        </w:rPr>
        <w:t>п. 3 § 11 учебника - комментирован</w:t>
      </w:r>
      <w:r w:rsidR="009A26BD" w:rsidRPr="007821C1">
        <w:rPr>
          <w:color w:val="000000"/>
        </w:rPr>
        <w:softHyphen/>
        <w:t>ное чтение.)</w:t>
      </w:r>
      <w:r w:rsidR="009A26BD" w:rsidRPr="0015117E">
        <w:rPr>
          <w:b/>
          <w:color w:val="000000"/>
        </w:rPr>
        <w:t xml:space="preserve"> </w:t>
      </w:r>
    </w:p>
    <w:p w:rsidR="00600D43" w:rsidRPr="007821C1" w:rsidRDefault="00600D4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0D43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821C1">
        <w:rPr>
          <w:b/>
          <w:color w:val="000000"/>
          <w:shd w:val="clear" w:color="auto" w:fill="FFFFFF"/>
        </w:rPr>
        <w:t>2.</w:t>
      </w:r>
      <w:r w:rsidR="002E63D3">
        <w:rPr>
          <w:b/>
          <w:color w:val="000000"/>
          <w:shd w:val="clear" w:color="auto" w:fill="FFFFFF"/>
        </w:rPr>
        <w:t xml:space="preserve"> </w:t>
      </w:r>
      <w:r w:rsidRPr="007821C1">
        <w:rPr>
          <w:b/>
          <w:color w:val="000000"/>
          <w:shd w:val="clear" w:color="auto" w:fill="FFFFFF"/>
        </w:rPr>
        <w:t>Внешняя политика Федора Ивановича.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 xml:space="preserve">2(Коллективная работа с </w:t>
      </w:r>
      <w:r w:rsidR="002E63D3">
        <w:rPr>
          <w:color w:val="000000"/>
        </w:rPr>
        <w:t>таблицей)</w:t>
      </w:r>
      <w:r w:rsidR="002E63D3" w:rsidRPr="002E63D3">
        <w:rPr>
          <w:b/>
          <w:color w:val="000000"/>
        </w:rPr>
        <w:t xml:space="preserve"> </w:t>
      </w:r>
      <w:r w:rsidR="002E63D3" w:rsidRPr="0015117E">
        <w:rPr>
          <w:b/>
          <w:color w:val="000000"/>
        </w:rPr>
        <w:t>(Слайд 8)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b/>
          <w:bCs/>
          <w:i/>
          <w:iCs/>
          <w:color w:val="000000"/>
        </w:rPr>
        <w:t>Запись в тетради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Итоги внешней политики: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1)продление перемирия с Речью Посполитой до 1602 г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2)</w:t>
      </w:r>
      <w:r w:rsidRPr="007821C1">
        <w:rPr>
          <w:i/>
          <w:iCs/>
          <w:color w:val="000000"/>
        </w:rPr>
        <w:t> Русско-шведская война</w:t>
      </w:r>
      <w:r w:rsidRPr="007821C1">
        <w:rPr>
          <w:color w:val="000000"/>
        </w:rPr>
        <w:t> 1590—1593 гг. была успеш</w:t>
      </w:r>
      <w:r w:rsidRPr="007821C1">
        <w:rPr>
          <w:color w:val="000000"/>
        </w:rPr>
        <w:softHyphen/>
        <w:t>ной для Российского государства. По </w:t>
      </w:r>
      <w:r w:rsidRPr="007821C1">
        <w:rPr>
          <w:i/>
          <w:iCs/>
          <w:color w:val="000000"/>
        </w:rPr>
        <w:t>Тявзинскому мирному договору</w:t>
      </w:r>
      <w:r w:rsidRPr="007821C1">
        <w:rPr>
          <w:color w:val="000000"/>
        </w:rPr>
        <w:t> (1595) России были возвращены захваченные шведами во время Ливонской войны города Ивангород, Ям, Копорье, Корела. Россия частично восстановила утраченные на Балтике позиции.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3)освоение Приуралья, вхождение Западной Сибири в 1598 г. в состав России;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4)укрепление системы обороны на южных границах</w:t>
      </w: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5)усиление российского влияния на Кавказе; Царь Кахетии Александр II в 1587 г. выразил желание перейти под рус</w:t>
      </w:r>
      <w:r w:rsidRPr="007821C1">
        <w:rPr>
          <w:color w:val="000000"/>
        </w:rPr>
        <w:softHyphen/>
        <w:t>ское покровительство.</w:t>
      </w:r>
    </w:p>
    <w:p w:rsidR="004A71AC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6)расширение внешнеторговых связей через Архангельск с Европой и по Волге с Востоком.</w:t>
      </w:r>
    </w:p>
    <w:p w:rsidR="002E63D3" w:rsidRPr="007821C1" w:rsidRDefault="002E63D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71AC" w:rsidRPr="007821C1" w:rsidRDefault="004A71AC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i/>
          <w:iCs/>
          <w:color w:val="000000"/>
        </w:rPr>
        <w:lastRenderedPageBreak/>
        <w:t>Вывод.</w:t>
      </w:r>
      <w:r w:rsidRPr="007821C1">
        <w:rPr>
          <w:color w:val="000000"/>
        </w:rPr>
        <w:t> В период царствования Федора Ивановича Россия до</w:t>
      </w:r>
      <w:r w:rsidRPr="007821C1">
        <w:rPr>
          <w:color w:val="000000"/>
        </w:rPr>
        <w:softHyphen/>
        <w:t>билась значительных успехов во внешней политике.</w:t>
      </w:r>
    </w:p>
    <w:p w:rsidR="00600D43" w:rsidRPr="007821C1" w:rsidRDefault="00600D43" w:rsidP="004236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1AC" w:rsidRPr="007821C1" w:rsidRDefault="004A71AC" w:rsidP="002E63D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Голландец Исаак Масса, проживший в России восемь лет, о времени Федора Ивановича писал так: «Состояние всего Мо</w:t>
      </w: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сковского государства улучшалось и народонаселение увеличилось. Московия, совершенно опустошенная и разоренная вследствие страшной тирании покойного великого Ивана и его чиновников... теперь, благодаря преимущественно доброте и кре</w:t>
      </w: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пости князя Федора, а также благодаря необыкновенным спо</w:t>
      </w: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собностям Годунова [ближайшего советника царя], снова начала оправляться и богатеть».</w:t>
      </w:r>
    </w:p>
    <w:p w:rsidR="004A71AC" w:rsidRPr="007821C1" w:rsidRDefault="004A71AC" w:rsidP="004236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21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Пресечение династии Рюриковичей</w:t>
      </w:r>
      <w:r w:rsidR="002E63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(Слайд 10) – рассказ учителя</w:t>
      </w:r>
    </w:p>
    <w:p w:rsidR="004A71AC" w:rsidRPr="007821C1" w:rsidRDefault="004A71AC" w:rsidP="002E63D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7821C1">
        <w:rPr>
          <w:color w:val="000000"/>
          <w:shd w:val="clear" w:color="auto" w:fill="FFFFFF"/>
        </w:rPr>
        <w:t>6 январе 1598 г умер  Федор Иванович., прожив немногим бо</w:t>
      </w:r>
      <w:r w:rsidRPr="007821C1">
        <w:rPr>
          <w:color w:val="000000"/>
          <w:shd w:val="clear" w:color="auto" w:fill="FFFFFF"/>
        </w:rPr>
        <w:softHyphen/>
        <w:t xml:space="preserve">лее 40 лет. Царь Федор не имел детей. После его смерти власть должна была перейти к самому младшему сыну Ивана IV - Дмитрию. Но </w:t>
      </w:r>
      <w:r w:rsidRPr="007821C1">
        <w:rPr>
          <w:rStyle w:val="c1"/>
          <w:color w:val="000000"/>
        </w:rPr>
        <w:t>15 мая 1591 г. отмечено трагическим событием, подлинный масштаб которого выявился только со временем. В тот день набатный колокол возвестил о непоправимой беде. На княжеском дворе в предсмертных судорогах бился младший брат и наследник царя Федора – восьмилетний царевич Дмитрий. Следствие признало, что убийства не было – царевич закололся ножом в припадке “падучей”, который случился во время игры в ножечек. Нагие за самосуд и обвинение правителя Годунова были отправлены в ссылку, Мария Нагая пострижена в монахини с именем Марфы.</w:t>
      </w:r>
    </w:p>
    <w:p w:rsidR="004A71AC" w:rsidRPr="007821C1" w:rsidRDefault="004A71AC" w:rsidP="002E63D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7821C1">
        <w:rPr>
          <w:rStyle w:val="c1"/>
          <w:color w:val="000000"/>
        </w:rPr>
        <w:t>Спор о причинах гибели Дмитрия продолжается до сих пор. Многие историки, вслед за матерью Дмитрия, обвиняют в убийстве Годунова, мол, ему была выгодна смерть последнего из рода Ивана Калиты. Но московская династия была лишь младшей ветвью рода Рюриковичей. А представитель старшей ветви, Шуйский, возглавил следственную комиссию…</w:t>
      </w:r>
    </w:p>
    <w:p w:rsidR="004A71AC" w:rsidRPr="007821C1" w:rsidRDefault="004A71AC" w:rsidP="002E63D3">
      <w:pPr>
        <w:spacing w:after="0" w:line="240" w:lineRule="auto"/>
        <w:ind w:firstLine="360"/>
        <w:jc w:val="both"/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821C1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 1598 году Земский собор избрал Бориса на царство. В России впервые появился избранный царь. Борис Годунов. </w:t>
      </w:r>
    </w:p>
    <w:p w:rsidR="004A71AC" w:rsidRPr="007821C1" w:rsidRDefault="004A71AC" w:rsidP="004236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тихого, доброжелательного, набожного царя Фёдора наступили совсем другие времена, до боли напоминающие беззаконие опричнины. Режим, установленный Б.Г. можно назвать полицейским. Никто не чувствовал себя в безопасности: знакомые, слуги, родственники всегда могли донести, и последствия этого могли быть самые печальные. Правда, казни применялись мало, «воров» в основном отправляли в ссылку, но ссылку тоже счастливой долей не назовешь.</w:t>
      </w:r>
    </w:p>
    <w:p w:rsidR="004A71AC" w:rsidRPr="007821C1" w:rsidRDefault="004A71AC" w:rsidP="002E63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Интересно, что первым (еще при Федоре) был отправлен в ссылку за Уральский хребет, в Тобольск, не человек, а колокол угличского собора. Вся «вина» колокола состояла в том, что он зазвонил по поводу смерти царевича Дмитрия. Вслед за колоколом пошли и люди.</w:t>
      </w:r>
    </w:p>
    <w:p w:rsidR="004A71AC" w:rsidRPr="007821C1" w:rsidRDefault="00FD1F59" w:rsidP="004236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Работая с п. 5,6 § 11 учебника и дополнительным материалом, охарактеризуйте нового царя.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i/>
          <w:iCs/>
          <w:color w:val="000000"/>
        </w:rPr>
        <w:t>Дополнительный материал</w:t>
      </w:r>
    </w:p>
    <w:p w:rsidR="00FD1F59" w:rsidRPr="007821C1" w:rsidRDefault="00FD1F59" w:rsidP="002E63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821C1">
        <w:rPr>
          <w:color w:val="000000"/>
        </w:rPr>
        <w:t>Род Годунова был не из первостепенных родов и выдвинулся случайно только в XVI в. Предок Годуновых, татарин Мурза-Чет в XIV в. на службу к московскому князю. Как его потомки успели выдвинуться из массы подобной им второстепенной знати, неизвестно. Пользуясь постоянным расположением Грозного царя, Борис участвовал в его оп</w:t>
      </w:r>
      <w:r w:rsidRPr="007821C1">
        <w:rPr>
          <w:color w:val="000000"/>
        </w:rPr>
        <w:softHyphen/>
        <w:t>ричнине. Но и в Александровской слободе держал он себя с большим тактом; народная память никогда не связывала имени Бориса с подви</w:t>
      </w:r>
      <w:r w:rsidRPr="007821C1">
        <w:rPr>
          <w:color w:val="000000"/>
        </w:rPr>
        <w:softHyphen/>
        <w:t>гами опричнины.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Собор стал на сторону патриарха, потому что предложенный патри</w:t>
      </w:r>
      <w:r w:rsidRPr="007821C1">
        <w:rPr>
          <w:color w:val="000000"/>
        </w:rPr>
        <w:softHyphen/>
        <w:t>архом Борис Годунов в глазах русского общества имел определенную репутацию хорошего правителя.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Во внутренней политике Бориса, когда вы читаете о ней показания русских и иностранных современников, вы раньше всего заметите один мотив, одну крайне гуманную черту. Это, выражаясь языком того време</w:t>
      </w:r>
      <w:r w:rsidRPr="007821C1">
        <w:rPr>
          <w:color w:val="000000"/>
        </w:rPr>
        <w:softHyphen/>
        <w:t>ни, «защита вдов и сирот», забота «о нищих», широкая благотворитель</w:t>
      </w:r>
      <w:r w:rsidRPr="007821C1">
        <w:rPr>
          <w:color w:val="000000"/>
        </w:rPr>
        <w:softHyphen/>
        <w:t xml:space="preserve">ность во время голода и пожаров. Кроме разнообразных </w:t>
      </w:r>
      <w:r w:rsidRPr="007821C1">
        <w:rPr>
          <w:color w:val="000000"/>
        </w:rPr>
        <w:lastRenderedPageBreak/>
        <w:t>льгот, он облегчал и даже освобождал от податей многие местности на три, на пять и более лет.</w:t>
      </w:r>
    </w:p>
    <w:p w:rsidR="00FD1F59" w:rsidRDefault="00FD1F59" w:rsidP="002E63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821C1">
        <w:rPr>
          <w:color w:val="000000"/>
        </w:rPr>
        <w:t>Страшная школа Грозного, которую прошел Годунов положила на него неизгладимый печальный отпечаток. Чуя глухой ропот бояр, Борис принял меры, чтобы оградить себя от их козней: с особенным озлоблением накинулся Борис на боярский кружок с Романовыми во главе, в ко</w:t>
      </w:r>
      <w:r w:rsidRPr="007821C1">
        <w:rPr>
          <w:color w:val="000000"/>
        </w:rPr>
        <w:softHyphen/>
        <w:t>торых, как в двоюродных братьях царя Федора, видел своих недобро</w:t>
      </w:r>
      <w:r w:rsidRPr="007821C1">
        <w:rPr>
          <w:color w:val="000000"/>
        </w:rPr>
        <w:softHyphen/>
        <w:t>желателей и соперников. Пятерых Никитичей, их родных и приятелей с женами, детьми, сестрами, племянниками разбросали по отдаленным углам государства, а старшего Никитича, будущего патриарха Филарета, при этом еще и постригли, как и жену его.</w:t>
      </w:r>
      <w:r w:rsidR="002E63D3">
        <w:rPr>
          <w:color w:val="000000"/>
        </w:rPr>
        <w:t xml:space="preserve">  </w:t>
      </w:r>
      <w:r w:rsidRPr="007821C1">
        <w:rPr>
          <w:i/>
          <w:iCs/>
          <w:color w:val="000000"/>
        </w:rPr>
        <w:t>(Ключевский В.О.</w:t>
      </w:r>
      <w:r w:rsidRPr="007821C1">
        <w:rPr>
          <w:color w:val="000000"/>
        </w:rPr>
        <w:t> Русская история</w:t>
      </w:r>
      <w:r w:rsidR="002E63D3">
        <w:rPr>
          <w:color w:val="000000"/>
        </w:rPr>
        <w:t>)</w:t>
      </w:r>
      <w:r w:rsidRPr="007821C1">
        <w:rPr>
          <w:color w:val="000000"/>
        </w:rPr>
        <w:t>.</w:t>
      </w:r>
    </w:p>
    <w:p w:rsidR="002E63D3" w:rsidRPr="007821C1" w:rsidRDefault="002E63D3" w:rsidP="002E63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(ответы детей)</w:t>
      </w:r>
    </w:p>
    <w:p w:rsidR="00FD1F59" w:rsidRPr="002E63D3" w:rsidRDefault="00FD1F59" w:rsidP="002E63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7821C1">
        <w:rPr>
          <w:color w:val="000000"/>
        </w:rPr>
        <w:t>Борис Годунов осознавал необходимость развития торговых и культурных связей России со странами Западной Европы.</w:t>
      </w:r>
      <w:r w:rsidR="002E63D3">
        <w:rPr>
          <w:color w:val="000000"/>
        </w:rPr>
        <w:t xml:space="preserve"> (</w:t>
      </w:r>
      <w:r w:rsidR="002E63D3" w:rsidRPr="002E63D3">
        <w:rPr>
          <w:b/>
          <w:color w:val="000000"/>
        </w:rPr>
        <w:t>Слайд 11)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1)</w:t>
      </w:r>
      <w:r w:rsidR="002E63D3">
        <w:rPr>
          <w:color w:val="000000"/>
        </w:rPr>
        <w:t xml:space="preserve"> </w:t>
      </w:r>
      <w:r w:rsidRPr="007821C1">
        <w:rPr>
          <w:color w:val="000000"/>
        </w:rPr>
        <w:t>Он предоставил дополнитель</w:t>
      </w:r>
      <w:r w:rsidRPr="007821C1">
        <w:rPr>
          <w:color w:val="000000"/>
        </w:rPr>
        <w:softHyphen/>
        <w:t>ные льготы английским купцам.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2)</w:t>
      </w:r>
      <w:r w:rsidR="002E63D3">
        <w:rPr>
          <w:color w:val="000000"/>
        </w:rPr>
        <w:t xml:space="preserve"> Г</w:t>
      </w:r>
      <w:r w:rsidRPr="007821C1">
        <w:rPr>
          <w:color w:val="000000"/>
        </w:rPr>
        <w:t>лавное внимание царь уделял торговле с Ганзейским союзом, рассчитывая через него наладить морское сообщение с Европой. В 1603 г. царской грамотой крупнейшему ганзейскому горо</w:t>
      </w:r>
      <w:r w:rsidRPr="007821C1">
        <w:rPr>
          <w:color w:val="000000"/>
        </w:rPr>
        <w:softHyphen/>
        <w:t>ду Любеку было предоставлено право свободной и беспошлинной торговли в России. Эта грамота разрешала кораблям немецких купцов заходить в Ар</w:t>
      </w:r>
      <w:r w:rsidRPr="007821C1">
        <w:rPr>
          <w:color w:val="000000"/>
        </w:rPr>
        <w:softHyphen/>
        <w:t>хангельск без таможенного досмотра. Немецкие купцы вольны были объяв</w:t>
      </w:r>
      <w:r w:rsidRPr="007821C1">
        <w:rPr>
          <w:color w:val="000000"/>
        </w:rPr>
        <w:softHyphen/>
        <w:t>лять</w:t>
      </w:r>
      <w:r w:rsidRPr="007821C1">
        <w:rPr>
          <w:b/>
          <w:bCs/>
          <w:color w:val="000000"/>
        </w:rPr>
        <w:t> </w:t>
      </w:r>
      <w:r w:rsidRPr="007821C1">
        <w:rPr>
          <w:color w:val="000000"/>
        </w:rPr>
        <w:t>цену на свой товар, также они могли свободно приезжать в Москву, Новгород, Псков, Ивангород и иметь в этих городах гостиные дворы. В слу</w:t>
      </w:r>
      <w:r w:rsidRPr="007821C1">
        <w:rPr>
          <w:color w:val="000000"/>
        </w:rPr>
        <w:softHyphen/>
        <w:t>чае возникновения каких-либо недоразумений немецкие купцы имели право посылать жалобы в Москву лично государю.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Развитие торговли со странами Европы способствовало знакомству Рос</w:t>
      </w:r>
      <w:r w:rsidRPr="007821C1">
        <w:rPr>
          <w:color w:val="000000"/>
        </w:rPr>
        <w:softHyphen/>
        <w:t>сии с достижениями западноевропейской науки, техники и культуры.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3)</w:t>
      </w:r>
      <w:r w:rsidR="002E63D3">
        <w:rPr>
          <w:color w:val="000000"/>
        </w:rPr>
        <w:t xml:space="preserve"> Р</w:t>
      </w:r>
      <w:r w:rsidRPr="007821C1">
        <w:rPr>
          <w:color w:val="000000"/>
        </w:rPr>
        <w:t>азвитие культуры: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-обучение дворянских детей за границей;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-проекты открытия школ и университета в Москве;</w:t>
      </w:r>
    </w:p>
    <w:p w:rsidR="00FD1F59" w:rsidRPr="007821C1" w:rsidRDefault="00FD1F59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-приглашение в Россию иностранных ученых и специалистов.</w:t>
      </w:r>
    </w:p>
    <w:p w:rsidR="006C7E2B" w:rsidRPr="007821C1" w:rsidRDefault="006C7E2B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Подведение итогов урока</w:t>
      </w:r>
    </w:p>
    <w:p w:rsidR="006C7E2B" w:rsidRPr="007821C1" w:rsidRDefault="006C7E2B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>Проверим, насколько хорошо вы усвоили новый материал.</w:t>
      </w:r>
    </w:p>
    <w:p w:rsidR="006C7E2B" w:rsidRPr="007821C1" w:rsidRDefault="006C7E2B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C7E2B" w:rsidRPr="002E63D3" w:rsidRDefault="002E63D3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bookmarkStart w:id="0" w:name="_GoBack"/>
      <w:r w:rsidRPr="002E63D3">
        <w:rPr>
          <w:b/>
          <w:color w:val="000000"/>
        </w:rPr>
        <w:t xml:space="preserve">5. </w:t>
      </w:r>
      <w:r w:rsidR="006C7E2B" w:rsidRPr="002E63D3">
        <w:rPr>
          <w:b/>
          <w:color w:val="000000"/>
        </w:rPr>
        <w:t>Домашнее задание</w:t>
      </w:r>
    </w:p>
    <w:bookmarkEnd w:id="0"/>
    <w:p w:rsidR="006C7E2B" w:rsidRPr="007821C1" w:rsidRDefault="006C7E2B" w:rsidP="00423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1C1">
        <w:rPr>
          <w:color w:val="000000"/>
        </w:rPr>
        <w:t xml:space="preserve">Прочитать §11. Вопросы после параграфа. </w:t>
      </w:r>
    </w:p>
    <w:p w:rsidR="00FD1F59" w:rsidRPr="007821C1" w:rsidRDefault="00FD1F59" w:rsidP="004236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1F59" w:rsidRPr="007821C1" w:rsidRDefault="00FD1F59" w:rsidP="004236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1F59" w:rsidRPr="007821C1" w:rsidSect="0078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F78"/>
    <w:multiLevelType w:val="hybridMultilevel"/>
    <w:tmpl w:val="89225440"/>
    <w:lvl w:ilvl="0" w:tplc="E43E9F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16D9E"/>
    <w:multiLevelType w:val="multilevel"/>
    <w:tmpl w:val="1740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13EAB"/>
    <w:multiLevelType w:val="multilevel"/>
    <w:tmpl w:val="397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5EDD"/>
    <w:rsid w:val="00137603"/>
    <w:rsid w:val="0015117E"/>
    <w:rsid w:val="002E49A9"/>
    <w:rsid w:val="002E63D3"/>
    <w:rsid w:val="003902B2"/>
    <w:rsid w:val="0042364A"/>
    <w:rsid w:val="004A71AC"/>
    <w:rsid w:val="00600D43"/>
    <w:rsid w:val="00635EDD"/>
    <w:rsid w:val="006C7E2B"/>
    <w:rsid w:val="00710171"/>
    <w:rsid w:val="007821C1"/>
    <w:rsid w:val="00811465"/>
    <w:rsid w:val="008615CB"/>
    <w:rsid w:val="00880881"/>
    <w:rsid w:val="008D7671"/>
    <w:rsid w:val="009A26BD"/>
    <w:rsid w:val="00E27588"/>
    <w:rsid w:val="00FD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B2"/>
  </w:style>
  <w:style w:type="paragraph" w:styleId="1">
    <w:name w:val="heading 1"/>
    <w:basedOn w:val="a"/>
    <w:next w:val="a"/>
    <w:link w:val="10"/>
    <w:uiPriority w:val="9"/>
    <w:qFormat/>
    <w:rsid w:val="008615C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5C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3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0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0D43"/>
  </w:style>
  <w:style w:type="paragraph" w:customStyle="1" w:styleId="c6">
    <w:name w:val="c6"/>
    <w:basedOn w:val="a"/>
    <w:rsid w:val="0060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1AC"/>
    <w:pPr>
      <w:ind w:left="720"/>
      <w:contextualSpacing/>
    </w:pPr>
  </w:style>
  <w:style w:type="paragraph" w:customStyle="1" w:styleId="c5">
    <w:name w:val="c5"/>
    <w:basedOn w:val="a"/>
    <w:rsid w:val="004A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A71AC"/>
  </w:style>
  <w:style w:type="character" w:customStyle="1" w:styleId="c0">
    <w:name w:val="c0"/>
    <w:basedOn w:val="a0"/>
    <w:rsid w:val="004A71AC"/>
  </w:style>
  <w:style w:type="character" w:customStyle="1" w:styleId="c12">
    <w:name w:val="c12"/>
    <w:basedOn w:val="a0"/>
    <w:rsid w:val="004A71AC"/>
  </w:style>
  <w:style w:type="character" w:styleId="a5">
    <w:name w:val="Hyperlink"/>
    <w:basedOn w:val="a0"/>
    <w:uiPriority w:val="99"/>
    <w:unhideWhenUsed/>
    <w:rsid w:val="00782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c.ru/library/history/istoriya_rossii_6_9_klass_ch_2_s_serediny_xvi_v_do_kontsa_xviii_v/glava_ii_rossiya_v_kontse_xvi_nachale_xvii_v_smutnoe_vremya/1_rossiya_posle_smerti_ivana_groznogo_pravlenie_borisa_godunov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c.ru/library/history/istoriya_rossii_6_9_klass_ch_2_s_serediny_xvi_v_do_kontsa_xviii_v/glava_ii_rossiya_v_kontse_xvi_nachale_xvii_v_smutnoe_vremya/1_rossiya_posle_smerti_ivana_groznogo_pravlenie_borisa_godunov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ok.1c.ru/share/task/5c57aa5a4343efe0abcdccf8cb2453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c.ru/share/task/50fa9560fc53a567b00b0adb9cc287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пузико</dc:creator>
  <cp:keywords/>
  <dc:description/>
  <cp:lastModifiedBy>User</cp:lastModifiedBy>
  <cp:revision>7</cp:revision>
  <dcterms:created xsi:type="dcterms:W3CDTF">2021-11-07T16:39:00Z</dcterms:created>
  <dcterms:modified xsi:type="dcterms:W3CDTF">2025-05-01T09:24:00Z</dcterms:modified>
</cp:coreProperties>
</file>